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837"/>
        <w:gridCol w:w="680"/>
        <w:gridCol w:w="680"/>
        <w:gridCol w:w="765"/>
        <w:gridCol w:w="3690"/>
      </w:tblGrid>
      <w:tr w:rsidR="00911576" w:rsidRPr="00B625BC" w14:paraId="1AA8008E" w14:textId="77777777" w:rsidTr="00C83301">
        <w:trPr>
          <w:trHeight w:val="58"/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D770B93" w14:textId="76950CA8" w:rsidR="00911576" w:rsidRPr="00B625BC" w:rsidRDefault="00911576" w:rsidP="00911576">
            <w:pPr>
              <w:pStyle w:val="BoldLeft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 xml:space="preserve">Organisation: </w:t>
            </w:r>
            <w:r w:rsidRPr="00B625BC">
              <w:rPr>
                <w:rFonts w:ascii="Calibri" w:hAnsi="Calibri" w:cs="Calibri"/>
              </w:rPr>
              <w:softHyphen/>
            </w:r>
            <w:r w:rsidRPr="00B625BC">
              <w:rPr>
                <w:rFonts w:ascii="Calibri" w:hAnsi="Calibri" w:cs="Calibri"/>
              </w:rPr>
              <w:softHyphen/>
            </w:r>
            <w:r w:rsidRPr="00B625BC">
              <w:rPr>
                <w:rFonts w:ascii="Calibri" w:hAnsi="Calibri" w:cs="Calibri"/>
              </w:rPr>
              <w:softHyphen/>
            </w:r>
            <w:r w:rsidRPr="00B625BC">
              <w:rPr>
                <w:rFonts w:ascii="Calibri" w:hAnsi="Calibri" w:cs="Calibri"/>
              </w:rPr>
              <w:softHyphen/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3B815" w14:textId="31A6FE76" w:rsidR="00911576" w:rsidRPr="00911576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911576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911576">
              <w:rPr>
                <w:rFonts w:ascii="Calibri" w:eastAsia="Calibri" w:hAnsi="Calibri" w:cs="Calibri"/>
                <w:color w:val="000000"/>
              </w:rPr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end"/>
            </w:r>
            <w:bookmarkEnd w:id="0"/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8B9C184" w14:textId="77777777" w:rsidR="00911576" w:rsidRPr="00B625BC" w:rsidRDefault="00911576" w:rsidP="00911576">
            <w:pPr>
              <w:pStyle w:val="BoldLeft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>Inspected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3B46588" w14:textId="631BE7D6" w:rsidR="00911576" w:rsidRPr="00B625BC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392CE4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392CE4">
              <w:rPr>
                <w:rFonts w:ascii="Calibri" w:eastAsia="Calibri" w:hAnsi="Calibri" w:cs="Calibri"/>
                <w:color w:val="000000"/>
              </w:rPr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</w:tr>
      <w:tr w:rsidR="00911576" w:rsidRPr="00B625BC" w14:paraId="0022ADCF" w14:textId="77777777" w:rsidTr="00C83301">
        <w:trPr>
          <w:trHeight w:val="58"/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12699AC" w14:textId="4D34E7F4" w:rsidR="00911576" w:rsidRPr="00B625BC" w:rsidRDefault="00911576" w:rsidP="00911576">
            <w:pPr>
              <w:pStyle w:val="BoldLeft"/>
              <w:rPr>
                <w:rFonts w:ascii="Calibri" w:hAnsi="Calibri" w:cs="Calibri"/>
                <w:color w:val="FFFFFF" w:themeColor="background1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>Area: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1ED8" w14:textId="5DAA6690" w:rsidR="00911576" w:rsidRPr="00911576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911576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911576">
              <w:rPr>
                <w:rFonts w:ascii="Calibri" w:eastAsia="Calibri" w:hAnsi="Calibri" w:cs="Calibri"/>
                <w:color w:val="000000"/>
              </w:rPr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DC629A0" w14:textId="3709BD23" w:rsidR="00911576" w:rsidRPr="00B625BC" w:rsidRDefault="00911576" w:rsidP="00911576">
            <w:pPr>
              <w:pStyle w:val="BoldLeft"/>
              <w:rPr>
                <w:rFonts w:ascii="Calibri" w:hAnsi="Calibri" w:cs="Calibri"/>
                <w:color w:val="FFFFFF" w:themeColor="background1"/>
              </w:rPr>
            </w:pPr>
            <w:r w:rsidRPr="00B625BC">
              <w:rPr>
                <w:rFonts w:ascii="Calibri" w:hAnsi="Calibri" w:cs="Calibri"/>
                <w:color w:val="FFFFFF" w:themeColor="background1"/>
              </w:rPr>
              <w:t>Date: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5BEF231B" w14:textId="4099F6F3" w:rsidR="00911576" w:rsidRPr="00B625BC" w:rsidRDefault="00911576" w:rsidP="00911576">
            <w:pPr>
              <w:rPr>
                <w:rFonts w:ascii="Calibri" w:hAnsi="Calibri" w:cs="Calibri"/>
                <w:lang w:val="en-AU"/>
              </w:rPr>
            </w:pPr>
            <w:r w:rsidRPr="00392CE4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392CE4">
              <w:rPr>
                <w:rFonts w:ascii="Calibri" w:eastAsia="Calibri" w:hAnsi="Calibri" w:cs="Calibri"/>
                <w:color w:val="000000"/>
              </w:rPr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392CE4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</w:tr>
      <w:tr w:rsidR="0008126B" w:rsidRPr="00B625BC" w14:paraId="74DA9AA0" w14:textId="77777777" w:rsidTr="00C83301">
        <w:trPr>
          <w:trHeight w:val="383"/>
          <w:jc w:val="center"/>
        </w:trPr>
        <w:tc>
          <w:tcPr>
            <w:tcW w:w="4958" w:type="dxa"/>
            <w:gridSpan w:val="2"/>
            <w:shd w:val="clear" w:color="auto" w:fill="D9D9D9" w:themeFill="background1" w:themeFillShade="D9"/>
            <w:vAlign w:val="center"/>
          </w:tcPr>
          <w:p w14:paraId="35BBF7C8" w14:textId="7EFA21C4" w:rsidR="0008126B" w:rsidRPr="00B625BC" w:rsidRDefault="009659A8" w:rsidP="006E5BBF">
            <w:pPr>
              <w:pStyle w:val="CentreBol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71D8435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Yes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265A2D9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No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14:paraId="60251E25" w14:textId="77777777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B025DF1" w14:textId="1C53B160" w:rsidR="0008126B" w:rsidRPr="00B625BC" w:rsidRDefault="0008126B" w:rsidP="006E5BBF">
            <w:pPr>
              <w:pStyle w:val="CentreBold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Actions Required / Notes</w:t>
            </w:r>
          </w:p>
        </w:tc>
      </w:tr>
      <w:tr w:rsidR="00C83301" w:rsidRPr="00B625BC" w14:paraId="08382638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CF2F" w14:textId="52C4EAC1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Operator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manual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98253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  <w:vAlign w:val="center"/>
              </w:tcPr>
              <w:p w14:paraId="799AF6A4" w14:textId="0EE4F97D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210825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  <w:vAlign w:val="center"/>
              </w:tcPr>
              <w:p w14:paraId="48F4F71A" w14:textId="4D27146E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711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  <w:vAlign w:val="center"/>
              </w:tcPr>
              <w:p w14:paraId="78B879AF" w14:textId="4AB85646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821153A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122CE677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E525" w14:textId="5AEAA029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Logbook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7736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5499C20" w14:textId="4FBA810D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4311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03F74FD2" w14:textId="193AC6CE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39825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41BDD6BF" w14:textId="4D45E8AB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2AE444B7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79B93152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2FBB" w14:textId="3EFAEE5F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Fire extinguisher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211534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063E043C" w14:textId="1154E7B0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3651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4352979" w14:textId="3DB96182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46918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5684B8DC" w14:textId="79A65907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CB4A8B6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616757AD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6CEC" w14:textId="403AE701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Plant registration documents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07843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3AC3541B" w14:textId="2FF2B812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45460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727E5663" w14:textId="06295CF5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3849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73C51836" w14:textId="23005C2B" w:rsidR="00C83301" w:rsidRPr="00B625BC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B625BC">
                  <w:rPr>
                    <w:rFonts w:ascii="Segoe UI Symbol" w:eastAsia="MS Gothic" w:hAnsi="Segoe UI Symbol" w:cs="Segoe UI Symbol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B3EC062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64AEB9B9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4720" w14:textId="2EBCF2B2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Flashing lights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59732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BF686A4" w14:textId="34FB9D36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89419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B98309F" w14:textId="55FBEFC3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63696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488E2518" w14:textId="6443A914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1031E1C3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384E82B9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DDC7" w14:textId="21B76EA2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Forward / Reverse Beeper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73782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4A3E088" w14:textId="6BA0FB49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0522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DE96E96" w14:textId="0488DF62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62836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2F445EA3" w14:textId="5148A69F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CEF6DA7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5F5F14ED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A1B4" w14:textId="151BF9C5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Seat Belt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86672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7E7A36AD" w14:textId="004E0AAD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60162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31908535" w14:textId="6247A3E9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69878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10530D8F" w14:textId="3A4EB3A2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D3BEF7A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07F58ABE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0BB" w14:textId="6D49C7E4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Roll Over Protection (ROPS)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71186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2D98B0B5" w14:textId="25BBDBD6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48971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5BFE35F" w14:textId="731E8AD6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25822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3D82A8A0" w14:textId="59F731F5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88BD84B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7616A8A3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582A" w14:textId="4286610D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Falling Object Protection (FOPS)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70883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3BB257E" w14:textId="4B76B6D5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34386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0D9A0B59" w14:textId="40A93E9C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5892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69B20E20" w14:textId="346C6C8F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ED4D5B0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07CC89A0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5E0A" w14:textId="384606DD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 safety guards in place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21855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4C3483F8" w14:textId="0415E0BB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87319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5B78EDF" w14:textId="742C1825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09889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3DF0C951" w14:textId="60462055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59680D21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520C61D6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8269" w14:textId="71822FA3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Calibration records available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3974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433FD454" w14:textId="2E3C40A6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25319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02C180B9" w14:textId="497F6858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8978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5473E364" w14:textId="41A8DDC1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7CE75748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216066F9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22C" w14:textId="2A6A7AE0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Load chart legible and visible to operator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32427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51B9D40" w14:textId="66D0C49D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187310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F6C5CDE" w14:textId="1AA6A4B0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1178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5B338877" w14:textId="4A2ADE32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63071292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5A855EC1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224" w14:textId="51F8A430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 fuel/oil leakage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4672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28FF8E3D" w14:textId="2D35142B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0245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6F0087DC" w14:textId="3E73D279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75143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0268EAA0" w14:textId="64C75A5E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0DFDBE97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36D16FF0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0EFEC" w14:textId="4ABFA3D9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Safety gears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79437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58511A75" w14:textId="20619464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2192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3A70DFA8" w14:textId="402E57F2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64804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1741121D" w14:textId="5A219CC5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660B375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1175C073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DF6F" w14:textId="34FD9094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Equipment suitable for task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-125744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0A037653" w14:textId="386227F6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71333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41DF0F31" w14:textId="78C0D4C3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-139149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255697C1" w14:textId="4B0CA0BE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06088F7F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425E5A48" w14:textId="77777777" w:rsidTr="00C83301">
        <w:trPr>
          <w:trHeight w:val="567"/>
          <w:jc w:val="center"/>
        </w:trPr>
        <w:tc>
          <w:tcPr>
            <w:tcW w:w="4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AFED" w14:textId="7EA041F2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BA6B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Equipment in good condition, free of visible damage</w:t>
            </w:r>
          </w:p>
        </w:tc>
        <w:sdt>
          <w:sdtPr>
            <w:rPr>
              <w:rFonts w:ascii="Calibri" w:hAnsi="Calibri" w:cs="Calibri"/>
              <w:lang w:val="en-AU" w:eastAsia="en-AU"/>
            </w:rPr>
            <w:id w:val="136363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4ABE011F" w14:textId="09A2D9DB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8282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763DDCFF" w14:textId="1882CD23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AU" w:eastAsia="en-AU"/>
            </w:rPr>
            <w:id w:val="209705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bottom w:val="single" w:sz="4" w:space="0" w:color="auto"/>
                </w:tcBorders>
              </w:tcPr>
              <w:p w14:paraId="3E542191" w14:textId="543CEC5D" w:rsidR="00C83301" w:rsidRDefault="00C83301" w:rsidP="00C83301">
                <w:pPr>
                  <w:rPr>
                    <w:rFonts w:ascii="Calibri" w:hAnsi="Calibri" w:cs="Calibri"/>
                    <w:lang w:val="en-AU" w:eastAsia="en-AU"/>
                  </w:rPr>
                </w:pPr>
                <w:r w:rsidRPr="002623EC">
                  <w:rPr>
                    <w:rFonts w:ascii="MS Gothic" w:eastAsia="MS Gothic" w:hAnsi="MS Gothic" w:cs="Calibri" w:hint="eastAsia"/>
                    <w:lang w:val="en-AU" w:eastAsia="en-AU"/>
                  </w:rPr>
                  <w:t>☐</w:t>
                </w:r>
              </w:p>
            </w:tc>
          </w:sdtContent>
        </w:sdt>
        <w:tc>
          <w:tcPr>
            <w:tcW w:w="3690" w:type="dxa"/>
            <w:vAlign w:val="center"/>
          </w:tcPr>
          <w:p w14:paraId="3C988620" w14:textId="77777777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</w:p>
        </w:tc>
      </w:tr>
      <w:tr w:rsidR="00C83301" w:rsidRPr="00B625BC" w14:paraId="0660AA8A" w14:textId="77777777" w:rsidTr="0008126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3CDF2" w14:textId="06AFFB74" w:rsidR="00C83301" w:rsidRPr="00B625BC" w:rsidRDefault="00C83301" w:rsidP="00C83301">
            <w:pPr>
              <w:pStyle w:val="BoldLeft"/>
              <w:rPr>
                <w:rFonts w:ascii="Calibri" w:hAnsi="Calibri" w:cs="Calibri"/>
              </w:rPr>
            </w:pPr>
            <w:r w:rsidRPr="00B625BC">
              <w:rPr>
                <w:rFonts w:ascii="Calibri" w:hAnsi="Calibri" w:cs="Calibri"/>
              </w:rPr>
              <w:t>Summary/Comments</w:t>
            </w:r>
          </w:p>
        </w:tc>
      </w:tr>
      <w:tr w:rsidR="00C83301" w:rsidRPr="00B625BC" w14:paraId="1E939A8C" w14:textId="77777777" w:rsidTr="00B625BC">
        <w:trPr>
          <w:trHeight w:val="1408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B19A5" w14:textId="6DA3ABEE" w:rsidR="00C83301" w:rsidRPr="00B625BC" w:rsidRDefault="00C83301" w:rsidP="00C83301">
            <w:pPr>
              <w:rPr>
                <w:rFonts w:ascii="Calibri" w:hAnsi="Calibri" w:cs="Calibri"/>
                <w:lang w:val="en-AU"/>
              </w:rPr>
            </w:pPr>
            <w:r w:rsidRPr="00911576">
              <w:rPr>
                <w:rFonts w:ascii="Calibri" w:eastAsia="Calibri" w:hAnsi="Calibri"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instrText xml:space="preserve"> FORMTEXT </w:instrText>
            </w:r>
            <w:r w:rsidRPr="00911576">
              <w:rPr>
                <w:rFonts w:ascii="Calibri" w:eastAsia="Calibri" w:hAnsi="Calibri" w:cs="Calibri"/>
                <w:color w:val="000000"/>
              </w:rPr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separate"/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  <w:lang w:val="en-AU"/>
              </w:rPr>
              <w:t> </w:t>
            </w:r>
            <w:r w:rsidRPr="00911576">
              <w:rPr>
                <w:rFonts w:ascii="Calibri" w:eastAsia="Calibri" w:hAnsi="Calibri" w:cs="Calibri"/>
                <w:color w:val="000000"/>
              </w:rPr>
              <w:fldChar w:fldCharType="end"/>
            </w:r>
          </w:p>
        </w:tc>
      </w:tr>
    </w:tbl>
    <w:p w14:paraId="29B04968" w14:textId="77777777" w:rsidR="00104D5B" w:rsidRDefault="00104D5B" w:rsidP="00B625BC"/>
    <w:sectPr w:rsidR="00104D5B" w:rsidSect="00B625BC">
      <w:headerReference w:type="default" r:id="rId7"/>
      <w:footerReference w:type="default" r:id="rId8"/>
      <w:pgSz w:w="11906" w:h="16838"/>
      <w:pgMar w:top="1276" w:right="1440" w:bottom="1440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434D" w14:textId="77777777" w:rsidR="00E945F0" w:rsidRDefault="00E945F0" w:rsidP="00B53407">
      <w:pPr>
        <w:spacing w:before="0" w:after="0"/>
      </w:pPr>
      <w:r>
        <w:separator/>
      </w:r>
    </w:p>
  </w:endnote>
  <w:endnote w:type="continuationSeparator" w:id="0">
    <w:p w14:paraId="112AD7B7" w14:textId="77777777" w:rsidR="00E945F0" w:rsidRDefault="00E945F0" w:rsidP="00B534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4C5A" w14:textId="78C62081" w:rsidR="00B53407" w:rsidRPr="00B625BC" w:rsidRDefault="00B53407">
    <w:pPr>
      <w:pStyle w:val="Footer"/>
      <w:rPr>
        <w:rFonts w:ascii="Calibri" w:hAnsi="Calibri" w:cs="Calibri"/>
        <w:lang w:val="en-AU"/>
      </w:rPr>
    </w:pPr>
    <w:r w:rsidRPr="00B625BC">
      <w:rPr>
        <w:rFonts w:ascii="Calibri" w:hAnsi="Calibri" w:cs="Calibri"/>
        <w:lang w:val="en-AU"/>
      </w:rPr>
      <w:t>B-Safe Safety Solutions</w:t>
    </w:r>
  </w:p>
  <w:p w14:paraId="63D9FAC2" w14:textId="4A5E74D7" w:rsidR="00B53407" w:rsidRPr="00B625BC" w:rsidRDefault="00A86139">
    <w:pPr>
      <w:pStyle w:val="Footer"/>
      <w:rPr>
        <w:rFonts w:ascii="Calibri" w:hAnsi="Calibri" w:cs="Calibri"/>
        <w:lang w:val="en-AU"/>
      </w:rPr>
    </w:pPr>
    <w:r>
      <w:rPr>
        <w:rFonts w:ascii="Calibri" w:hAnsi="Calibri" w:cs="Calibri"/>
        <w:lang w:val="en-AU"/>
      </w:rPr>
      <w:t>Plant and Equipment Daily</w:t>
    </w:r>
    <w:r w:rsidR="00B53407" w:rsidRPr="00B625BC">
      <w:rPr>
        <w:rFonts w:ascii="Calibri" w:hAnsi="Calibri" w:cs="Calibri"/>
        <w:lang w:val="en-AU"/>
      </w:rPr>
      <w:t xml:space="preserve"> Checklist v1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B72D" w14:textId="77777777" w:rsidR="00E945F0" w:rsidRDefault="00E945F0" w:rsidP="00B53407">
      <w:pPr>
        <w:spacing w:before="0" w:after="0"/>
      </w:pPr>
      <w:r>
        <w:separator/>
      </w:r>
    </w:p>
  </w:footnote>
  <w:footnote w:type="continuationSeparator" w:id="0">
    <w:p w14:paraId="2A6F668C" w14:textId="77777777" w:rsidR="00E945F0" w:rsidRDefault="00E945F0" w:rsidP="00B534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A019" w14:textId="69D4CA8A" w:rsidR="00B53407" w:rsidRPr="00E02A1A" w:rsidRDefault="00A86139" w:rsidP="00B53407">
    <w:pPr>
      <w:pStyle w:val="Header"/>
      <w:jc w:val="center"/>
      <w:rPr>
        <w:rFonts w:ascii="Calibri" w:hAnsi="Calibri" w:cs="Calibri"/>
        <w:b/>
        <w:bCs/>
        <w:color w:val="0070C0"/>
        <w:sz w:val="32"/>
        <w:szCs w:val="40"/>
        <w:lang w:val="en-AU"/>
      </w:rPr>
    </w:pPr>
    <w:r>
      <w:rPr>
        <w:rFonts w:ascii="Calibri" w:hAnsi="Calibri" w:cs="Calibri"/>
        <w:b/>
        <w:bCs/>
        <w:color w:val="0070C0"/>
        <w:sz w:val="32"/>
        <w:szCs w:val="40"/>
        <w:lang w:val="en-AU"/>
      </w:rPr>
      <w:t>PLANT AND EQUIPMENT DAILY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0EF7"/>
    <w:multiLevelType w:val="hybridMultilevel"/>
    <w:tmpl w:val="BB449F7A"/>
    <w:lvl w:ilvl="0" w:tplc="9650223C">
      <w:start w:val="1"/>
      <w:numFmt w:val="decimal"/>
      <w:lvlText w:val="%1."/>
      <w:lvlJc w:val="left"/>
      <w:pPr>
        <w:ind w:left="720" w:hanging="360"/>
      </w:pPr>
    </w:lvl>
    <w:lvl w:ilvl="1" w:tplc="8F7CFF0A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1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wNzAwtDQxNrI0MrFQ0lEKTi0uzszPAykwrAUAI3hjdCwAAAA="/>
  </w:docVars>
  <w:rsids>
    <w:rsidRoot w:val="0008126B"/>
    <w:rsid w:val="0008126B"/>
    <w:rsid w:val="00104D5B"/>
    <w:rsid w:val="00142299"/>
    <w:rsid w:val="004A260F"/>
    <w:rsid w:val="00602878"/>
    <w:rsid w:val="00911576"/>
    <w:rsid w:val="009659A8"/>
    <w:rsid w:val="00A86139"/>
    <w:rsid w:val="00B53407"/>
    <w:rsid w:val="00B625BC"/>
    <w:rsid w:val="00BB2F49"/>
    <w:rsid w:val="00C83301"/>
    <w:rsid w:val="00E02A1A"/>
    <w:rsid w:val="00E945F0"/>
    <w:rsid w:val="00E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836F"/>
  <w15:chartTrackingRefBased/>
  <w15:docId w15:val="{83B10ED7-7D37-4A3A-85DB-3371F9E2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6B"/>
    <w:pPr>
      <w:spacing w:before="60" w:after="60" w:line="240" w:lineRule="auto"/>
      <w:jc w:val="both"/>
    </w:pPr>
    <w:rPr>
      <w:rFonts w:ascii="Century Gothic" w:hAnsi="Century Gothic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Bold">
    <w:name w:val="Centre Bold"/>
    <w:basedOn w:val="Normal"/>
    <w:link w:val="CentreBoldChar"/>
    <w:qFormat/>
    <w:rsid w:val="0008126B"/>
    <w:pPr>
      <w:jc w:val="center"/>
    </w:pPr>
    <w:rPr>
      <w:rFonts w:eastAsia="Calibri" w:cs="Segoe UI"/>
      <w:b/>
      <w:bCs/>
      <w:szCs w:val="24"/>
      <w:lang w:val="en-GB" w:eastAsia="en-GB"/>
    </w:rPr>
  </w:style>
  <w:style w:type="character" w:customStyle="1" w:styleId="CentreBoldChar">
    <w:name w:val="Centre Bold Char"/>
    <w:basedOn w:val="DefaultParagraphFont"/>
    <w:link w:val="CentreBold"/>
    <w:rsid w:val="0008126B"/>
    <w:rPr>
      <w:rFonts w:ascii="Century Gothic" w:eastAsia="Calibri" w:hAnsi="Century Gothic" w:cs="Segoe UI"/>
      <w:b/>
      <w:bCs/>
      <w:szCs w:val="24"/>
      <w:lang w:val="en-GB" w:eastAsia="en-GB"/>
    </w:rPr>
  </w:style>
  <w:style w:type="paragraph" w:customStyle="1" w:styleId="Bullets">
    <w:name w:val="Bullets"/>
    <w:basedOn w:val="Normal"/>
    <w:link w:val="BulletsChar"/>
    <w:qFormat/>
    <w:rsid w:val="0008126B"/>
    <w:pPr>
      <w:numPr>
        <w:ilvl w:val="1"/>
        <w:numId w:val="1"/>
      </w:numPr>
      <w:ind w:left="454" w:hanging="227"/>
    </w:pPr>
    <w:rPr>
      <w:rFonts w:eastAsia="Century Gothic" w:cs="Segoe UI"/>
      <w:szCs w:val="22"/>
      <w:lang w:val="en-GB" w:eastAsia="en-GB"/>
    </w:rPr>
  </w:style>
  <w:style w:type="character" w:customStyle="1" w:styleId="BulletsChar">
    <w:name w:val="Bullets Char"/>
    <w:basedOn w:val="DefaultParagraphFont"/>
    <w:link w:val="Bullets"/>
    <w:rsid w:val="0008126B"/>
    <w:rPr>
      <w:rFonts w:ascii="Century Gothic" w:eastAsia="Century Gothic" w:hAnsi="Century Gothic" w:cs="Segoe UI"/>
      <w:lang w:val="en-GB" w:eastAsia="en-GB"/>
    </w:rPr>
  </w:style>
  <w:style w:type="paragraph" w:customStyle="1" w:styleId="BoldLeft">
    <w:name w:val="Bold Left"/>
    <w:basedOn w:val="Normal"/>
    <w:link w:val="BoldLeftChar"/>
    <w:qFormat/>
    <w:rsid w:val="0008126B"/>
    <w:pPr>
      <w:spacing w:before="120" w:after="120"/>
    </w:pPr>
    <w:rPr>
      <w:rFonts w:eastAsia="Times New Roman" w:cs="Arial"/>
      <w:b/>
      <w:bCs/>
      <w:color w:val="000000"/>
      <w:szCs w:val="22"/>
      <w:lang w:eastAsia="en-AU"/>
    </w:rPr>
  </w:style>
  <w:style w:type="character" w:customStyle="1" w:styleId="BoldLeftChar">
    <w:name w:val="Bold Left Char"/>
    <w:basedOn w:val="DefaultParagraphFont"/>
    <w:link w:val="BoldLeft"/>
    <w:rsid w:val="0008126B"/>
    <w:rPr>
      <w:rFonts w:ascii="Century Gothic" w:eastAsia="Times New Roman" w:hAnsi="Century Gothic" w:cs="Arial"/>
      <w:b/>
      <w:bCs/>
      <w:color w:val="00000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B5340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53407"/>
    <w:rPr>
      <w:rFonts w:ascii="Century Gothic" w:hAnsi="Century Gothic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340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53407"/>
    <w:rPr>
      <w:rFonts w:ascii="Century Gothic" w:hAnsi="Century Gothic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Bavchandbhai Virani</dc:creator>
  <cp:keywords/>
  <dc:description/>
  <cp:lastModifiedBy>Bavchandbhai Virani</cp:lastModifiedBy>
  <cp:revision>5</cp:revision>
  <dcterms:created xsi:type="dcterms:W3CDTF">2022-06-18T23:52:00Z</dcterms:created>
  <dcterms:modified xsi:type="dcterms:W3CDTF">2022-06-19T00:33:00Z</dcterms:modified>
</cp:coreProperties>
</file>